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AA" w:rsidRDefault="000145E7" w:rsidP="00865141">
      <w:pPr>
        <w:jc w:val="center"/>
        <w:rPr>
          <w:rStyle w:val="Strong1"/>
          <w:rFonts w:ascii="Arial" w:hAnsi="Arial" w:cs="Arial"/>
          <w:color w:val="000000"/>
          <w:sz w:val="22"/>
          <w:szCs w:val="22"/>
        </w:rPr>
      </w:pPr>
      <w:r>
        <w:rPr>
          <w:rStyle w:val="Strong1"/>
          <w:rFonts w:ascii="Arial" w:hAnsi="Arial" w:cs="Arial"/>
          <w:color w:val="000000"/>
          <w:sz w:val="22"/>
          <w:szCs w:val="22"/>
        </w:rPr>
        <w:t>GESTÃO DO DESEMPENHO COMPETENTE</w:t>
      </w:r>
    </w:p>
    <w:p w:rsidR="000145E7" w:rsidRPr="007F05C3" w:rsidRDefault="000145E7" w:rsidP="00865141">
      <w:pPr>
        <w:jc w:val="center"/>
        <w:rPr>
          <w:rStyle w:val="Strong1"/>
          <w:rFonts w:ascii="Arial" w:hAnsi="Arial" w:cs="Arial"/>
          <w:color w:val="000000"/>
          <w:sz w:val="22"/>
          <w:szCs w:val="22"/>
        </w:rPr>
      </w:pPr>
      <w:r>
        <w:rPr>
          <w:rStyle w:val="Strong1"/>
          <w:rFonts w:ascii="Arial" w:hAnsi="Arial" w:cs="Arial"/>
          <w:color w:val="000000"/>
          <w:sz w:val="22"/>
          <w:szCs w:val="22"/>
        </w:rPr>
        <w:t>Formulário de Acompanhamento do Desempenho</w:t>
      </w:r>
    </w:p>
    <w:p w:rsidR="00CA3BAA" w:rsidRDefault="00CA3BAA">
      <w:pPr>
        <w:rPr>
          <w:rFonts w:ascii="Arial" w:hAnsi="Arial" w:cs="Arial"/>
          <w:sz w:val="22"/>
          <w:szCs w:val="22"/>
        </w:rPr>
      </w:pPr>
    </w:p>
    <w:p w:rsidR="007D2E58" w:rsidRDefault="007D2E58" w:rsidP="007D2E5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Referência: </w:t>
      </w:r>
      <w:r w:rsidR="00440A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º trimestre/201</w:t>
      </w:r>
      <w:r w:rsidR="00440A89">
        <w:rPr>
          <w:rFonts w:ascii="Arial" w:hAnsi="Arial" w:cs="Arial"/>
          <w:sz w:val="22"/>
          <w:szCs w:val="22"/>
        </w:rPr>
        <w:t>6</w:t>
      </w:r>
    </w:p>
    <w:tbl>
      <w:tblPr>
        <w:tblStyle w:val="Tabelacomgrade"/>
        <w:tblW w:w="9923" w:type="dxa"/>
        <w:tblInd w:w="-145" w:type="dxa"/>
        <w:tblLook w:val="04A0" w:firstRow="1" w:lastRow="0" w:firstColumn="1" w:lastColumn="0" w:noHBand="0" w:noVBand="1"/>
      </w:tblPr>
      <w:tblGrid>
        <w:gridCol w:w="4949"/>
        <w:gridCol w:w="4974"/>
      </w:tblGrid>
      <w:tr w:rsidR="00127EF7" w:rsidRPr="00E804BD" w:rsidTr="00A71D58">
        <w:tc>
          <w:tcPr>
            <w:tcW w:w="494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127EF7" w:rsidRPr="00127EF7" w:rsidRDefault="00127EF7" w:rsidP="00127E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EF7">
              <w:rPr>
                <w:rFonts w:ascii="Arial" w:hAnsi="Arial" w:cs="Arial"/>
                <w:b/>
                <w:sz w:val="22"/>
                <w:szCs w:val="22"/>
              </w:rPr>
              <w:t>Servidor</w:t>
            </w:r>
          </w:p>
        </w:tc>
        <w:tc>
          <w:tcPr>
            <w:tcW w:w="4974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127EF7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A89" w:rsidRPr="00E804BD" w:rsidTr="00A71D58">
        <w:tc>
          <w:tcPr>
            <w:tcW w:w="4949" w:type="dxa"/>
            <w:tcBorders>
              <w:left w:val="single" w:sz="2" w:space="0" w:color="auto"/>
              <w:bottom w:val="nil"/>
              <w:right w:val="nil"/>
            </w:tcBorders>
          </w:tcPr>
          <w:p w:rsidR="00440A89" w:rsidRPr="00E804BD" w:rsidRDefault="00440A89" w:rsidP="00440A89">
            <w:pPr>
              <w:rPr>
                <w:rFonts w:ascii="Arial" w:hAnsi="Arial" w:cs="Arial"/>
                <w:sz w:val="22"/>
                <w:szCs w:val="22"/>
              </w:rPr>
            </w:pP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me]"/>
                  </w:textInput>
                </w:ffData>
              </w:fldCha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0773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[Nome]</w: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bookmarkStart w:id="0" w:name="Texto5"/>
        <w:tc>
          <w:tcPr>
            <w:tcW w:w="4974" w:type="dxa"/>
            <w:tcBorders>
              <w:left w:val="nil"/>
              <w:bottom w:val="nil"/>
              <w:right w:val="single" w:sz="2" w:space="0" w:color="auto"/>
            </w:tcBorders>
          </w:tcPr>
          <w:p w:rsidR="00440A89" w:rsidRPr="00E804BD" w:rsidRDefault="00440A89" w:rsidP="00440A89">
            <w:pPr>
              <w:rPr>
                <w:rFonts w:ascii="Arial" w:hAnsi="Arial" w:cs="Arial"/>
                <w:sz w:val="22"/>
                <w:szCs w:val="22"/>
              </w:rPr>
            </w:pP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[Matrícula]"/>
                  </w:textInput>
                </w:ffData>
              </w:fldCha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0773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[Matrícula]</w: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</w:tr>
      <w:tr w:rsidR="00E804BD" w:rsidRPr="00E804BD" w:rsidTr="00A71D58">
        <w:tc>
          <w:tcPr>
            <w:tcW w:w="4949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440A89" w:rsidRDefault="00440A89" w:rsidP="00440A89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exto3"/>
          </w:p>
          <w:p w:rsidR="00440A89" w:rsidRDefault="00440A89" w:rsidP="00440A89">
            <w:pPr>
              <w:rPr>
                <w:rFonts w:ascii="Arial" w:hAnsi="Arial" w:cs="Arial"/>
                <w:sz w:val="22"/>
                <w:szCs w:val="22"/>
              </w:rPr>
            </w:pP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[Lotação]"/>
                  </w:textInput>
                </w:ffData>
              </w:fldCha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0773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[Lotação]</w: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"/>
          </w:p>
          <w:p w:rsidR="00127EF7" w:rsidRPr="00E804BD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440A89" w:rsidRDefault="00440A89" w:rsidP="00440A89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Texto6"/>
          </w:p>
          <w:p w:rsidR="00E804BD" w:rsidRPr="00E804BD" w:rsidRDefault="00440A89" w:rsidP="00440A89">
            <w:pPr>
              <w:rPr>
                <w:rFonts w:ascii="Arial" w:hAnsi="Arial" w:cs="Arial"/>
                <w:sz w:val="22"/>
                <w:szCs w:val="22"/>
              </w:rPr>
            </w:pP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[Perfil ocupacional]"/>
                  </w:textInput>
                </w:ffData>
              </w:fldCha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0773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[Perfil ocupacional]</w: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</w:p>
        </w:tc>
      </w:tr>
      <w:tr w:rsidR="00127EF7" w:rsidRPr="00E804BD" w:rsidTr="00A71D58">
        <w:tc>
          <w:tcPr>
            <w:tcW w:w="49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7EF7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7EF7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F7" w:rsidRPr="00E804BD" w:rsidTr="00A71D58">
        <w:tc>
          <w:tcPr>
            <w:tcW w:w="49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27EF7" w:rsidRPr="00127EF7" w:rsidRDefault="00127EF7" w:rsidP="00127E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EF7">
              <w:rPr>
                <w:rFonts w:ascii="Arial" w:hAnsi="Arial" w:cs="Arial"/>
                <w:b/>
                <w:sz w:val="22"/>
                <w:szCs w:val="22"/>
              </w:rPr>
              <w:t>Chefia imediata</w:t>
            </w:r>
          </w:p>
        </w:tc>
        <w:tc>
          <w:tcPr>
            <w:tcW w:w="497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27EF7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A89" w:rsidRPr="00E804BD" w:rsidTr="00A71D58"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440A89" w:rsidRPr="00E804BD" w:rsidRDefault="00440A89" w:rsidP="00440A89">
            <w:pPr>
              <w:rPr>
                <w:rFonts w:ascii="Arial" w:hAnsi="Arial" w:cs="Arial"/>
                <w:sz w:val="22"/>
                <w:szCs w:val="22"/>
              </w:rPr>
            </w:pP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me]"/>
                  </w:textInput>
                </w:ffData>
              </w:fldCha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0773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[Nome]</w:t>
            </w:r>
            <w:r w:rsidRPr="0020773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bookmarkStart w:id="3" w:name="Texto7"/>
        <w:tc>
          <w:tcPr>
            <w:tcW w:w="497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440A89" w:rsidRDefault="00440A89" w:rsidP="00440A89">
            <w:pPr>
              <w:rPr>
                <w:rFonts w:ascii="Arial" w:hAnsi="Arial" w:cs="Arial"/>
                <w:sz w:val="22"/>
                <w:szCs w:val="22"/>
              </w:rPr>
            </w:pPr>
            <w:r w:rsidRPr="0017537D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Matrícula]"/>
                  </w:textInput>
                </w:ffData>
              </w:fldChar>
            </w:r>
            <w:r w:rsidRPr="0017537D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17537D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17537D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17537D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[Matrícula]</w:t>
            </w:r>
            <w:r w:rsidRPr="0017537D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3"/>
          </w:p>
          <w:p w:rsidR="00440A89" w:rsidRPr="00E804BD" w:rsidRDefault="00440A89" w:rsidP="00440A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04BD" w:rsidRDefault="00E804BD">
      <w:pPr>
        <w:rPr>
          <w:rFonts w:ascii="Arial" w:hAnsi="Arial" w:cs="Arial"/>
          <w:sz w:val="22"/>
          <w:szCs w:val="22"/>
        </w:rPr>
      </w:pPr>
    </w:p>
    <w:p w:rsidR="00CA3BAA" w:rsidRDefault="00CA3BAA" w:rsidP="000145E7">
      <w:pPr>
        <w:jc w:val="both"/>
        <w:rPr>
          <w:rFonts w:ascii="Arial" w:hAnsi="Arial" w:cs="Arial"/>
          <w:sz w:val="22"/>
          <w:szCs w:val="22"/>
        </w:rPr>
      </w:pPr>
      <w:r w:rsidRPr="007F05C3">
        <w:rPr>
          <w:rFonts w:ascii="Arial" w:hAnsi="Arial" w:cs="Arial"/>
          <w:sz w:val="22"/>
          <w:szCs w:val="22"/>
        </w:rPr>
        <w:t xml:space="preserve"> </w:t>
      </w:r>
    </w:p>
    <w:p w:rsidR="006312B4" w:rsidRDefault="006312B4" w:rsidP="006312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Atividades realizadas e resultados alcançados</w:t>
      </w:r>
    </w:p>
    <w:p w:rsidR="006312B4" w:rsidRPr="00B4744B" w:rsidRDefault="007C794F" w:rsidP="006312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color w:val="00B0F0"/>
          <w:sz w:val="22"/>
          <w:szCs w:val="22"/>
          <w:lang w:bidi="en-US"/>
        </w:rPr>
      </w:pPr>
      <w:r w:rsidRPr="00B4744B">
        <w:rPr>
          <w:rFonts w:ascii="Arial" w:hAnsi="Arial" w:cs="Arial"/>
          <w:color w:val="00B0F0"/>
          <w:sz w:val="22"/>
          <w:szCs w:val="22"/>
          <w:lang w:bidi="en-US"/>
        </w:rPr>
        <w:t>I</w:t>
      </w:r>
      <w:r w:rsidR="00FA7120" w:rsidRPr="00B4744B">
        <w:rPr>
          <w:rFonts w:ascii="Arial" w:hAnsi="Arial" w:cs="Arial"/>
          <w:color w:val="00B0F0"/>
          <w:sz w:val="22"/>
          <w:szCs w:val="22"/>
          <w:lang w:bidi="en-US"/>
        </w:rPr>
        <w:t>nformar</w:t>
      </w:r>
      <w:r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 </w:t>
      </w:r>
      <w:r w:rsidR="00FA7120" w:rsidRPr="00B4744B">
        <w:rPr>
          <w:rFonts w:ascii="Arial" w:hAnsi="Arial" w:cs="Arial"/>
          <w:color w:val="00B0F0"/>
          <w:sz w:val="22"/>
          <w:szCs w:val="22"/>
          <w:lang w:bidi="en-US"/>
        </w:rPr>
        <w:t>se as</w:t>
      </w:r>
      <w:r w:rsidR="00082E89"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 metas fixadas para a unidade</w:t>
      </w:r>
      <w:r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 e para o servidor (se houver)</w:t>
      </w:r>
      <w:r w:rsidR="00FA7120"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 estão sendo cumpridas</w:t>
      </w:r>
      <w:r w:rsidRPr="00B4744B">
        <w:rPr>
          <w:rFonts w:ascii="Arial" w:hAnsi="Arial" w:cs="Arial"/>
          <w:color w:val="00B0F0"/>
          <w:sz w:val="22"/>
          <w:szCs w:val="22"/>
          <w:lang w:bidi="en-US"/>
        </w:rPr>
        <w:t>;</w:t>
      </w:r>
    </w:p>
    <w:p w:rsidR="00082E89" w:rsidRPr="00B4744B" w:rsidRDefault="007C794F" w:rsidP="006312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color w:val="00B0F0"/>
          <w:sz w:val="22"/>
          <w:szCs w:val="22"/>
          <w:lang w:bidi="en-US"/>
        </w:rPr>
      </w:pPr>
      <w:r w:rsidRPr="00B4744B">
        <w:rPr>
          <w:rFonts w:ascii="Arial" w:hAnsi="Arial" w:cs="Arial"/>
          <w:color w:val="00B0F0"/>
          <w:sz w:val="22"/>
          <w:szCs w:val="22"/>
          <w:lang w:bidi="en-US"/>
        </w:rPr>
        <w:t>I</w:t>
      </w:r>
      <w:r w:rsidR="00FA7120"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nformar </w:t>
      </w:r>
      <w:r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quais competências / </w:t>
      </w:r>
      <w:r w:rsidR="00FA7120" w:rsidRPr="00B4744B">
        <w:rPr>
          <w:rFonts w:ascii="Arial" w:hAnsi="Arial" w:cs="Arial"/>
          <w:color w:val="00B0F0"/>
          <w:sz w:val="22"/>
          <w:szCs w:val="22"/>
          <w:lang w:bidi="en-US"/>
        </w:rPr>
        <w:t>atividades definidas n</w:t>
      </w:r>
      <w:r w:rsidRPr="00B4744B">
        <w:rPr>
          <w:rFonts w:ascii="Arial" w:hAnsi="Arial" w:cs="Arial"/>
          <w:color w:val="00B0F0"/>
          <w:sz w:val="22"/>
          <w:szCs w:val="22"/>
          <w:lang w:bidi="en-US"/>
        </w:rPr>
        <w:t>a etapa de Planejamento, a partir d</w:t>
      </w:r>
      <w:r w:rsidR="00FA7120" w:rsidRPr="00B4744B">
        <w:rPr>
          <w:rFonts w:ascii="Arial" w:hAnsi="Arial" w:cs="Arial"/>
          <w:color w:val="00B0F0"/>
          <w:sz w:val="22"/>
          <w:szCs w:val="22"/>
          <w:lang w:bidi="en-US"/>
        </w:rPr>
        <w:t>o</w:t>
      </w:r>
      <w:r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 conteúdo do</w:t>
      </w:r>
      <w:r w:rsidR="00FA7120"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 Perfil Ocupacional do servidor</w:t>
      </w:r>
      <w:r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, </w:t>
      </w:r>
      <w:r w:rsidR="00FA7120" w:rsidRPr="00B4744B">
        <w:rPr>
          <w:rFonts w:ascii="Arial" w:hAnsi="Arial" w:cs="Arial"/>
          <w:color w:val="00B0F0"/>
          <w:sz w:val="22"/>
          <w:szCs w:val="22"/>
          <w:lang w:bidi="en-US"/>
        </w:rPr>
        <w:t xml:space="preserve">estão sendo realizadas </w:t>
      </w:r>
      <w:r w:rsidRPr="00B4744B">
        <w:rPr>
          <w:rFonts w:ascii="Arial" w:hAnsi="Arial" w:cs="Arial"/>
          <w:color w:val="00B0F0"/>
          <w:sz w:val="22"/>
          <w:szCs w:val="22"/>
          <w:lang w:bidi="en-US"/>
        </w:rPr>
        <w:t>e com que qualidade</w:t>
      </w:r>
      <w:r w:rsidR="00FA7120" w:rsidRPr="00B4744B">
        <w:rPr>
          <w:rFonts w:ascii="Arial" w:hAnsi="Arial" w:cs="Arial"/>
          <w:color w:val="00B0F0"/>
          <w:sz w:val="22"/>
          <w:szCs w:val="22"/>
          <w:lang w:bidi="en-US"/>
        </w:rPr>
        <w:t>.</w:t>
      </w:r>
    </w:p>
    <w:p w:rsidR="006312B4" w:rsidRDefault="006312B4" w:rsidP="006312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312B4" w:rsidRDefault="006312B4" w:rsidP="000145E7">
      <w:pPr>
        <w:jc w:val="both"/>
        <w:rPr>
          <w:rFonts w:ascii="Arial" w:hAnsi="Arial" w:cs="Arial"/>
          <w:sz w:val="22"/>
          <w:szCs w:val="22"/>
        </w:rPr>
      </w:pPr>
    </w:p>
    <w:p w:rsidR="000145E7" w:rsidRPr="007F05C3" w:rsidRDefault="000145E7" w:rsidP="000145E7">
      <w:pPr>
        <w:pStyle w:val="Ttulo4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97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7"/>
      </w:tblGrid>
      <w:tr w:rsidR="000145E7" w:rsidRPr="007F05C3" w:rsidTr="00127EF7">
        <w:trPr>
          <w:cantSplit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4BD" w:rsidRPr="007E37C0" w:rsidRDefault="007E37C0" w:rsidP="007E37C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 w:rsidRPr="007E37C0">
              <w:rPr>
                <w:rFonts w:ascii="Arial" w:hAnsi="Arial" w:cs="Arial"/>
                <w:b/>
                <w:sz w:val="22"/>
                <w:szCs w:val="22"/>
                <w:u w:val="single"/>
              </w:rPr>
              <w:t>Incidentes críticos</w:t>
            </w:r>
          </w:p>
          <w:p w:rsidR="000145E7" w:rsidRPr="00E44766" w:rsidRDefault="00082E89" w:rsidP="00332A0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bidi="en-US"/>
              </w:rPr>
            </w:pP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mportamentos ou eventos atípicos passíveis de observação direta e descrição objetiva, que afetem positiva ou negativamente o atendimento de demandas e a eficiência do setor]"/>
                  </w:textInput>
                </w:ffData>
              </w:fldChar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  <w:instrText xml:space="preserve"> FORMTEXT </w:instrText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  <w:fldChar w:fldCharType="separate"/>
            </w:r>
            <w:r w:rsidR="003F399A" w:rsidRPr="00B4744B">
              <w:rPr>
                <w:rFonts w:ascii="Arial" w:hAnsi="Arial" w:cs="Arial"/>
                <w:noProof/>
                <w:color w:val="00B0F0"/>
                <w:sz w:val="22"/>
                <w:szCs w:val="22"/>
                <w:highlight w:val="lightGray"/>
                <w:lang w:bidi="en-US"/>
              </w:rPr>
              <w:t>[comportamentos ou eventos atípicos passíveis de observação direta e descrição objetiva, que afetem positiva ou negativamente o atendimento de demandas e a eficiência do setor]</w:t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  <w:fldChar w:fldCharType="end"/>
            </w:r>
          </w:p>
          <w:p w:rsidR="00E804BD" w:rsidRDefault="00E804BD" w:rsidP="00332A04">
            <w:pPr>
              <w:jc w:val="both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  <w:p w:rsidR="00E804BD" w:rsidRPr="007F05C3" w:rsidRDefault="00E804BD" w:rsidP="00332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45E7" w:rsidRDefault="000145E7" w:rsidP="000145E7">
      <w:pPr>
        <w:jc w:val="both"/>
        <w:rPr>
          <w:rFonts w:ascii="Arial" w:hAnsi="Arial" w:cs="Arial"/>
          <w:sz w:val="22"/>
          <w:szCs w:val="22"/>
        </w:rPr>
      </w:pPr>
    </w:p>
    <w:p w:rsidR="00332A04" w:rsidRPr="007F05C3" w:rsidRDefault="00332A04" w:rsidP="00332A04">
      <w:pPr>
        <w:pStyle w:val="Ttulo4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97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7"/>
      </w:tblGrid>
      <w:tr w:rsidR="00332A04" w:rsidRPr="007F05C3" w:rsidTr="00127EF7">
        <w:trPr>
          <w:cantSplit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A04" w:rsidRPr="007E37C0" w:rsidRDefault="007E37C0" w:rsidP="007E37C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 w:rsidRPr="007E37C0">
              <w:rPr>
                <w:rFonts w:ascii="Arial" w:hAnsi="Arial" w:cs="Arial"/>
                <w:b/>
                <w:sz w:val="22"/>
                <w:szCs w:val="22"/>
                <w:u w:val="single"/>
              </w:rPr>
              <w:t>Ajustes necessários desde o último registro</w:t>
            </w:r>
          </w:p>
          <w:p w:rsidR="00332A04" w:rsidRPr="00E44766" w:rsidRDefault="00F356E7" w:rsidP="00332A0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bidi="en-US"/>
              </w:rPr>
            </w:pP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formar se houve ajustes no planejamento, decorrentes da revisão, redefinição ou adequação das metas]"/>
                  </w:textInput>
                </w:ffData>
              </w:fldChar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  <w:instrText xml:space="preserve"> FORMTEXT </w:instrText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  <w:fldChar w:fldCharType="separate"/>
            </w:r>
            <w:r w:rsidR="003F399A" w:rsidRPr="00B4744B">
              <w:rPr>
                <w:rFonts w:ascii="Arial" w:hAnsi="Arial" w:cs="Arial"/>
                <w:noProof/>
                <w:color w:val="00B0F0"/>
                <w:sz w:val="22"/>
                <w:szCs w:val="22"/>
                <w:highlight w:val="lightGray"/>
                <w:lang w:bidi="en-US"/>
              </w:rPr>
              <w:t>[informar se houve ajustes no planejamento, decorrentes da revisão, redefinição ou adequação das metas]</w:t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highlight w:val="lightGray"/>
                <w:lang w:bidi="en-US"/>
              </w:rPr>
              <w:fldChar w:fldCharType="end"/>
            </w:r>
          </w:p>
          <w:p w:rsidR="00E804BD" w:rsidRDefault="00E804BD" w:rsidP="00332A04">
            <w:pPr>
              <w:jc w:val="both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  <w:p w:rsidR="00E804BD" w:rsidRPr="007F05C3" w:rsidRDefault="00E804BD" w:rsidP="00332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2A04" w:rsidRDefault="00332A04" w:rsidP="000145E7">
      <w:pPr>
        <w:jc w:val="both"/>
        <w:rPr>
          <w:rFonts w:ascii="Arial" w:hAnsi="Arial" w:cs="Arial"/>
          <w:sz w:val="22"/>
          <w:szCs w:val="22"/>
        </w:rPr>
      </w:pPr>
    </w:p>
    <w:p w:rsidR="007E37C0" w:rsidRDefault="007E37C0" w:rsidP="000145E7">
      <w:pPr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tbl>
      <w:tblPr>
        <w:tblW w:w="9797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7"/>
      </w:tblGrid>
      <w:tr w:rsidR="007E37C0" w:rsidRPr="007F05C3" w:rsidTr="007E37C0">
        <w:trPr>
          <w:cantSplit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7C0" w:rsidRPr="007E37C0" w:rsidRDefault="007E37C0" w:rsidP="007E37C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Outras informações relevantes</w:t>
            </w:r>
          </w:p>
          <w:p w:rsidR="007E37C0" w:rsidRPr="00E44766" w:rsidRDefault="001F50D7" w:rsidP="007E37C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bidi="en-US"/>
              </w:rPr>
            </w:pPr>
            <w:r w:rsidRPr="00B4744B">
              <w:rPr>
                <w:rFonts w:ascii="Arial" w:hAnsi="Arial" w:cs="Arial"/>
                <w:color w:val="00B0F0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dicar ocorrências relevantes e que mereçam registro de sua realização, que subsidiem a formalização da avaliação, ao final do ciclo avaliativo]"/>
                  </w:textInput>
                </w:ffData>
              </w:fldChar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lang w:bidi="en-US"/>
              </w:rPr>
              <w:instrText xml:space="preserve"> FORMTEXT </w:instrText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lang w:bidi="en-US"/>
              </w:rPr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lang w:bidi="en-US"/>
              </w:rPr>
              <w:fldChar w:fldCharType="separate"/>
            </w:r>
            <w:r w:rsidR="003F399A" w:rsidRPr="00B4744B">
              <w:rPr>
                <w:rFonts w:ascii="Arial" w:hAnsi="Arial" w:cs="Arial"/>
                <w:noProof/>
                <w:color w:val="00B0F0"/>
                <w:sz w:val="22"/>
                <w:szCs w:val="22"/>
                <w:lang w:bidi="en-US"/>
              </w:rPr>
              <w:t>[indicar ocorrências relevantes e que mereçam registro de sua realização, que subsidiem a formalização da avaliação, ao final do ciclo avaliativo]</w:t>
            </w:r>
            <w:r w:rsidRPr="00B4744B">
              <w:rPr>
                <w:rFonts w:ascii="Arial" w:hAnsi="Arial" w:cs="Arial"/>
                <w:color w:val="00B0F0"/>
                <w:sz w:val="22"/>
                <w:szCs w:val="22"/>
                <w:lang w:bidi="en-US"/>
              </w:rPr>
              <w:fldChar w:fldCharType="end"/>
            </w:r>
          </w:p>
          <w:p w:rsidR="007E37C0" w:rsidRDefault="007E37C0" w:rsidP="007E37C0">
            <w:pPr>
              <w:jc w:val="both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  <w:p w:rsidR="007E37C0" w:rsidRPr="007F05C3" w:rsidRDefault="007E37C0" w:rsidP="007E37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5905" w:rsidRDefault="00FD5905" w:rsidP="00FD5905">
      <w:pPr>
        <w:jc w:val="right"/>
      </w:pPr>
      <w:r w:rsidRPr="00127EF7">
        <w:rPr>
          <w:rFonts w:ascii="Arial" w:hAnsi="Arial" w:cs="Arial"/>
        </w:rPr>
        <w:t>Data do registro de acompanhamento</w:t>
      </w:r>
      <w:r>
        <w:rPr>
          <w:rFonts w:ascii="Arial" w:hAnsi="Arial" w:cs="Arial"/>
        </w:rPr>
        <w:t xml:space="preserve">: </w:t>
      </w:r>
      <w:r w:rsidRPr="0017537D">
        <w:rPr>
          <w:rFonts w:ascii="Arial" w:hAnsi="Arial" w:cs="Arial"/>
          <w:highlight w:val="lightGray"/>
          <w:u w:val="single"/>
          <w:lang w:bidi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7537D">
        <w:rPr>
          <w:rFonts w:ascii="Arial" w:hAnsi="Arial" w:cs="Arial"/>
          <w:highlight w:val="lightGray"/>
          <w:u w:val="single"/>
          <w:lang w:bidi="en-US"/>
        </w:rPr>
        <w:instrText xml:space="preserve"> FORMTEXT </w:instrText>
      </w:r>
      <w:r w:rsidRPr="0017537D">
        <w:rPr>
          <w:rFonts w:ascii="Arial" w:hAnsi="Arial" w:cs="Arial"/>
          <w:highlight w:val="lightGray"/>
          <w:u w:val="single"/>
          <w:lang w:bidi="en-US"/>
        </w:rPr>
      </w:r>
      <w:r w:rsidRPr="0017537D">
        <w:rPr>
          <w:rFonts w:ascii="Arial" w:hAnsi="Arial" w:cs="Arial"/>
          <w:highlight w:val="lightGray"/>
          <w:u w:val="single"/>
          <w:lang w:bidi="en-US"/>
        </w:rPr>
        <w:fldChar w:fldCharType="separate"/>
      </w:r>
      <w:r>
        <w:rPr>
          <w:rFonts w:ascii="Arial" w:hAnsi="Arial" w:cs="Arial"/>
          <w:noProof/>
          <w:highlight w:val="lightGray"/>
          <w:u w:val="single"/>
          <w:lang w:bidi="en-US"/>
        </w:rPr>
        <w:t> </w:t>
      </w:r>
      <w:r>
        <w:rPr>
          <w:rFonts w:ascii="Arial" w:hAnsi="Arial" w:cs="Arial"/>
          <w:noProof/>
          <w:highlight w:val="lightGray"/>
          <w:u w:val="single"/>
          <w:lang w:bidi="en-US"/>
        </w:rPr>
        <w:t> </w:t>
      </w:r>
      <w:r w:rsidRPr="0017537D">
        <w:rPr>
          <w:rFonts w:ascii="Arial" w:hAnsi="Arial" w:cs="Arial"/>
          <w:highlight w:val="lightGray"/>
          <w:u w:val="single"/>
          <w:lang w:bidi="en-US"/>
        </w:rPr>
        <w:fldChar w:fldCharType="end"/>
      </w:r>
      <w:r>
        <w:rPr>
          <w:rFonts w:ascii="Arial" w:hAnsi="Arial" w:cs="Arial"/>
          <w:lang w:bidi="en-US"/>
        </w:rPr>
        <w:t>/</w:t>
      </w:r>
      <w:r w:rsidRPr="0017537D">
        <w:rPr>
          <w:rFonts w:ascii="Arial" w:hAnsi="Arial" w:cs="Arial"/>
          <w:highlight w:val="lightGray"/>
          <w:u w:val="single"/>
          <w:lang w:bidi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7537D">
        <w:rPr>
          <w:rFonts w:ascii="Arial" w:hAnsi="Arial" w:cs="Arial"/>
          <w:highlight w:val="lightGray"/>
          <w:u w:val="single"/>
          <w:lang w:bidi="en-US"/>
        </w:rPr>
        <w:instrText xml:space="preserve"> FORMTEXT </w:instrText>
      </w:r>
      <w:r w:rsidRPr="0017537D">
        <w:rPr>
          <w:rFonts w:ascii="Arial" w:hAnsi="Arial" w:cs="Arial"/>
          <w:highlight w:val="lightGray"/>
          <w:u w:val="single"/>
          <w:lang w:bidi="en-US"/>
        </w:rPr>
      </w:r>
      <w:r w:rsidRPr="0017537D">
        <w:rPr>
          <w:rFonts w:ascii="Arial" w:hAnsi="Arial" w:cs="Arial"/>
          <w:highlight w:val="lightGray"/>
          <w:u w:val="single"/>
          <w:lang w:bidi="en-US"/>
        </w:rPr>
        <w:fldChar w:fldCharType="separate"/>
      </w:r>
      <w:r>
        <w:rPr>
          <w:rFonts w:ascii="Arial" w:hAnsi="Arial" w:cs="Arial"/>
          <w:noProof/>
          <w:highlight w:val="lightGray"/>
          <w:u w:val="single"/>
          <w:lang w:bidi="en-US"/>
        </w:rPr>
        <w:t> </w:t>
      </w:r>
      <w:r>
        <w:rPr>
          <w:rFonts w:ascii="Arial" w:hAnsi="Arial" w:cs="Arial"/>
          <w:noProof/>
          <w:highlight w:val="lightGray"/>
          <w:u w:val="single"/>
          <w:lang w:bidi="en-US"/>
        </w:rPr>
        <w:t> </w:t>
      </w:r>
      <w:r w:rsidRPr="0017537D">
        <w:rPr>
          <w:rFonts w:ascii="Arial" w:hAnsi="Arial" w:cs="Arial"/>
          <w:highlight w:val="lightGray"/>
          <w:u w:val="single"/>
          <w:lang w:bidi="en-US"/>
        </w:rPr>
        <w:fldChar w:fldCharType="end"/>
      </w:r>
      <w:r>
        <w:rPr>
          <w:rFonts w:ascii="Arial" w:hAnsi="Arial" w:cs="Arial"/>
          <w:lang w:bidi="en-US"/>
        </w:rPr>
        <w:t>/</w:t>
      </w:r>
      <w:r w:rsidRPr="0017537D">
        <w:rPr>
          <w:rFonts w:ascii="Arial" w:hAnsi="Arial" w:cs="Arial"/>
          <w:highlight w:val="lightGray"/>
          <w:u w:val="single"/>
          <w:lang w:bidi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17537D">
        <w:rPr>
          <w:rFonts w:ascii="Arial" w:hAnsi="Arial" w:cs="Arial"/>
          <w:highlight w:val="lightGray"/>
          <w:u w:val="single"/>
          <w:lang w:bidi="en-US"/>
        </w:rPr>
        <w:instrText xml:space="preserve"> FORMTEXT </w:instrText>
      </w:r>
      <w:r w:rsidRPr="0017537D">
        <w:rPr>
          <w:rFonts w:ascii="Arial" w:hAnsi="Arial" w:cs="Arial"/>
          <w:highlight w:val="lightGray"/>
          <w:u w:val="single"/>
          <w:lang w:bidi="en-US"/>
        </w:rPr>
      </w:r>
      <w:r w:rsidRPr="0017537D">
        <w:rPr>
          <w:rFonts w:ascii="Arial" w:hAnsi="Arial" w:cs="Arial"/>
          <w:highlight w:val="lightGray"/>
          <w:u w:val="single"/>
          <w:lang w:bidi="en-US"/>
        </w:rPr>
        <w:fldChar w:fldCharType="separate"/>
      </w:r>
      <w:r>
        <w:rPr>
          <w:rFonts w:ascii="Arial" w:hAnsi="Arial" w:cs="Arial"/>
          <w:noProof/>
          <w:highlight w:val="lightGray"/>
          <w:u w:val="single"/>
          <w:lang w:bidi="en-US"/>
        </w:rPr>
        <w:t> </w:t>
      </w:r>
      <w:r>
        <w:rPr>
          <w:rFonts w:ascii="Arial" w:hAnsi="Arial" w:cs="Arial"/>
          <w:noProof/>
          <w:highlight w:val="lightGray"/>
          <w:u w:val="single"/>
          <w:lang w:bidi="en-US"/>
        </w:rPr>
        <w:t> </w:t>
      </w:r>
      <w:r>
        <w:rPr>
          <w:rFonts w:ascii="Arial" w:hAnsi="Arial" w:cs="Arial"/>
          <w:noProof/>
          <w:highlight w:val="lightGray"/>
          <w:u w:val="single"/>
          <w:lang w:bidi="en-US"/>
        </w:rPr>
        <w:t> </w:t>
      </w:r>
      <w:r>
        <w:rPr>
          <w:rFonts w:ascii="Arial" w:hAnsi="Arial" w:cs="Arial"/>
          <w:noProof/>
          <w:highlight w:val="lightGray"/>
          <w:u w:val="single"/>
          <w:lang w:bidi="en-US"/>
        </w:rPr>
        <w:t> </w:t>
      </w:r>
      <w:r w:rsidRPr="0017537D">
        <w:rPr>
          <w:rFonts w:ascii="Arial" w:hAnsi="Arial" w:cs="Arial"/>
          <w:highlight w:val="lightGray"/>
          <w:u w:val="single"/>
          <w:lang w:bidi="en-US"/>
        </w:rPr>
        <w:fldChar w:fldCharType="end"/>
      </w:r>
    </w:p>
    <w:tbl>
      <w:tblPr>
        <w:tblStyle w:val="Tabelacomgrade"/>
        <w:tblW w:w="95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7"/>
      </w:tblGrid>
      <w:tr w:rsidR="00FD5905" w:rsidRPr="003C5DE4" w:rsidTr="00FD5905">
        <w:trPr>
          <w:trHeight w:val="237"/>
        </w:trPr>
        <w:tc>
          <w:tcPr>
            <w:tcW w:w="5069" w:type="dxa"/>
          </w:tcPr>
          <w:p w:rsidR="00FD5905" w:rsidRPr="003C5DE4" w:rsidRDefault="00FD5905" w:rsidP="00F12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</w:t>
            </w:r>
            <w:r w:rsidRPr="003C5DE4">
              <w:rPr>
                <w:rFonts w:ascii="Arial" w:hAnsi="Arial" w:cs="Arial"/>
              </w:rPr>
              <w:t>__/__/____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07" w:type="dxa"/>
          </w:tcPr>
          <w:p w:rsidR="00FD5905" w:rsidRPr="003C5DE4" w:rsidRDefault="00FD5905" w:rsidP="00F12258">
            <w:pPr>
              <w:jc w:val="center"/>
              <w:rPr>
                <w:rFonts w:ascii="Arial" w:hAnsi="Arial" w:cs="Arial"/>
              </w:rPr>
            </w:pPr>
            <w:r w:rsidRPr="003C5DE4">
              <w:rPr>
                <w:rFonts w:ascii="Arial" w:hAnsi="Arial" w:cs="Arial"/>
              </w:rPr>
              <w:t>Ciente em ___/__/____.</w:t>
            </w:r>
          </w:p>
        </w:tc>
      </w:tr>
      <w:tr w:rsidR="00FD5905" w:rsidRPr="003C5DE4" w:rsidTr="00FD5905">
        <w:trPr>
          <w:trHeight w:val="475"/>
        </w:trPr>
        <w:tc>
          <w:tcPr>
            <w:tcW w:w="5069" w:type="dxa"/>
          </w:tcPr>
          <w:p w:rsidR="00FD5905" w:rsidRDefault="00FD5905" w:rsidP="00F12258">
            <w:pPr>
              <w:jc w:val="center"/>
              <w:rPr>
                <w:rFonts w:ascii="Arial" w:hAnsi="Arial" w:cs="Arial"/>
              </w:rPr>
            </w:pPr>
          </w:p>
          <w:p w:rsidR="00FD5905" w:rsidRPr="003C5DE4" w:rsidRDefault="00FD5905" w:rsidP="00F12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4507" w:type="dxa"/>
          </w:tcPr>
          <w:p w:rsidR="00FD5905" w:rsidRDefault="00FD5905" w:rsidP="00F12258">
            <w:pPr>
              <w:jc w:val="center"/>
              <w:rPr>
                <w:rFonts w:ascii="Arial" w:hAnsi="Arial" w:cs="Arial"/>
              </w:rPr>
            </w:pPr>
          </w:p>
          <w:p w:rsidR="00FD5905" w:rsidRPr="003C5DE4" w:rsidRDefault="00FD5905" w:rsidP="00F12258">
            <w:pPr>
              <w:jc w:val="center"/>
              <w:rPr>
                <w:rFonts w:ascii="Arial" w:hAnsi="Arial" w:cs="Arial"/>
              </w:rPr>
            </w:pPr>
            <w:r w:rsidRPr="003C5DE4">
              <w:rPr>
                <w:rFonts w:ascii="Arial" w:hAnsi="Arial" w:cs="Arial"/>
              </w:rPr>
              <w:t>_____________________</w:t>
            </w:r>
          </w:p>
        </w:tc>
      </w:tr>
      <w:tr w:rsidR="00FD5905" w:rsidRPr="003C5DE4" w:rsidTr="00FD5905">
        <w:trPr>
          <w:trHeight w:val="237"/>
        </w:trPr>
        <w:tc>
          <w:tcPr>
            <w:tcW w:w="5069" w:type="dxa"/>
          </w:tcPr>
          <w:p w:rsidR="00FD5905" w:rsidRPr="003C5DE4" w:rsidRDefault="00FD5905" w:rsidP="00F12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Chefia imediata</w:t>
            </w:r>
          </w:p>
        </w:tc>
        <w:tc>
          <w:tcPr>
            <w:tcW w:w="4507" w:type="dxa"/>
          </w:tcPr>
          <w:p w:rsidR="00FD5905" w:rsidRPr="003C5DE4" w:rsidRDefault="00FD5905" w:rsidP="00F12258">
            <w:pPr>
              <w:jc w:val="center"/>
              <w:rPr>
                <w:rFonts w:ascii="Arial" w:hAnsi="Arial" w:cs="Arial"/>
              </w:rPr>
            </w:pPr>
            <w:r w:rsidRPr="003C5DE4">
              <w:rPr>
                <w:rFonts w:ascii="Arial" w:hAnsi="Arial" w:cs="Arial"/>
              </w:rPr>
              <w:t>Servidor</w:t>
            </w:r>
          </w:p>
        </w:tc>
      </w:tr>
    </w:tbl>
    <w:p w:rsidR="00127EF7" w:rsidRPr="007F05C3" w:rsidRDefault="00127EF7" w:rsidP="00FD5905">
      <w:pPr>
        <w:jc w:val="both"/>
        <w:rPr>
          <w:rFonts w:ascii="Arial" w:hAnsi="Arial" w:cs="Arial"/>
          <w:sz w:val="22"/>
          <w:szCs w:val="22"/>
        </w:rPr>
      </w:pPr>
    </w:p>
    <w:sectPr w:rsidR="00127EF7" w:rsidRPr="007F05C3" w:rsidSect="00B63CEF">
      <w:head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D7" w:rsidRDefault="001F50D7" w:rsidP="00865141">
      <w:r>
        <w:separator/>
      </w:r>
    </w:p>
  </w:endnote>
  <w:endnote w:type="continuationSeparator" w:id="0">
    <w:p w:rsidR="001F50D7" w:rsidRDefault="001F50D7" w:rsidP="0086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D7" w:rsidRDefault="001F50D7" w:rsidP="00865141">
      <w:r>
        <w:separator/>
      </w:r>
    </w:p>
  </w:footnote>
  <w:footnote w:type="continuationSeparator" w:id="0">
    <w:p w:rsidR="001F50D7" w:rsidRDefault="001F50D7" w:rsidP="0086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0D7" w:rsidRDefault="00F8041C" w:rsidP="008651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</wp:posOffset>
              </wp:positionH>
              <wp:positionV relativeFrom="paragraph">
                <wp:posOffset>358140</wp:posOffset>
              </wp:positionV>
              <wp:extent cx="3432175" cy="27305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1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D7" w:rsidRDefault="001F50D7" w:rsidP="00865141">
                          <w:r>
                            <w:rPr>
                              <w:b/>
                              <w:smallCaps/>
                              <w:noProof/>
                            </w:rPr>
                            <w:t>Tribunal de Contas do Distrito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7pt;margin-top:28.2pt;width:270.2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3TIhg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" stroked="f">
              <v:textbox>
                <w:txbxContent>
                  <w:p w:rsidR="001F50D7" w:rsidRDefault="001F50D7" w:rsidP="00865141">
                    <w:r>
                      <w:rPr>
                        <w:b/>
                        <w:smallCaps/>
                        <w:noProof/>
                      </w:rPr>
                      <w:t>Tribunal de Contas do Distrito Federal</w:t>
                    </w:r>
                  </w:p>
                </w:txbxContent>
              </v:textbox>
            </v:shape>
          </w:pict>
        </mc:Fallback>
      </mc:AlternateContent>
    </w:r>
    <w:r w:rsidR="001F50D7" w:rsidRPr="004460D4">
      <w:rPr>
        <w:noProof/>
      </w:rPr>
      <w:drawing>
        <wp:inline distT="0" distB="0" distL="0" distR="0">
          <wp:extent cx="552450" cy="762000"/>
          <wp:effectExtent l="19050" t="0" r="0" b="0"/>
          <wp:docPr id="19" name="Imagem 19" descr="LogoTC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TCDF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50D7" w:rsidRPr="00CC76BE">
      <w:rPr>
        <w:b/>
        <w:smallCaps/>
        <w:noProof/>
      </w:rPr>
      <w:t xml:space="preserve"> </w:t>
    </w:r>
  </w:p>
  <w:p w:rsidR="001F50D7" w:rsidRDefault="001F50D7" w:rsidP="008651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F2A4B3E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54"/>
    <w:rsid w:val="000145E7"/>
    <w:rsid w:val="000272B2"/>
    <w:rsid w:val="00082E89"/>
    <w:rsid w:val="000833B2"/>
    <w:rsid w:val="00107D54"/>
    <w:rsid w:val="00120FCE"/>
    <w:rsid w:val="00127EF7"/>
    <w:rsid w:val="0017537D"/>
    <w:rsid w:val="001F06A2"/>
    <w:rsid w:val="001F50D7"/>
    <w:rsid w:val="00205C8E"/>
    <w:rsid w:val="00207737"/>
    <w:rsid w:val="002C5931"/>
    <w:rsid w:val="00311202"/>
    <w:rsid w:val="00332A04"/>
    <w:rsid w:val="003D2954"/>
    <w:rsid w:val="003E6552"/>
    <w:rsid w:val="003F399A"/>
    <w:rsid w:val="00402567"/>
    <w:rsid w:val="00440A89"/>
    <w:rsid w:val="006066ED"/>
    <w:rsid w:val="006312B4"/>
    <w:rsid w:val="00662F25"/>
    <w:rsid w:val="006B79F8"/>
    <w:rsid w:val="006C3E1D"/>
    <w:rsid w:val="0070278D"/>
    <w:rsid w:val="00725616"/>
    <w:rsid w:val="007C366C"/>
    <w:rsid w:val="007C794F"/>
    <w:rsid w:val="007D2E58"/>
    <w:rsid w:val="007E37C0"/>
    <w:rsid w:val="007F05C3"/>
    <w:rsid w:val="00865141"/>
    <w:rsid w:val="00881A4C"/>
    <w:rsid w:val="00882F15"/>
    <w:rsid w:val="00A62D2D"/>
    <w:rsid w:val="00A706C2"/>
    <w:rsid w:val="00A71D58"/>
    <w:rsid w:val="00B4744B"/>
    <w:rsid w:val="00B63CEF"/>
    <w:rsid w:val="00BE1F44"/>
    <w:rsid w:val="00CA3BAA"/>
    <w:rsid w:val="00D34B59"/>
    <w:rsid w:val="00E072A3"/>
    <w:rsid w:val="00E22FFB"/>
    <w:rsid w:val="00E44766"/>
    <w:rsid w:val="00E61E5F"/>
    <w:rsid w:val="00E804BD"/>
    <w:rsid w:val="00F356E7"/>
    <w:rsid w:val="00F8041C"/>
    <w:rsid w:val="00F83425"/>
    <w:rsid w:val="00FA7120"/>
    <w:rsid w:val="00FC7AFF"/>
    <w:rsid w:val="00FD5905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1A60DFD8-99B9-49DD-84BD-3B7A393F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E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2">
    <w:name w:val="heading 2"/>
    <w:basedOn w:val="Normal"/>
    <w:next w:val="Normal"/>
    <w:qFormat/>
    <w:rsid w:val="00B63CEF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63CEF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qFormat/>
    <w:rsid w:val="00B63CEF"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DefaultParagraphFont">
    <w:name w:val="WW-Default Paragraph Font"/>
    <w:rsid w:val="00B63CEF"/>
  </w:style>
  <w:style w:type="character" w:customStyle="1" w:styleId="Strong1">
    <w:name w:val="Strong1"/>
    <w:basedOn w:val="WW-DefaultParagraphFont"/>
    <w:rsid w:val="00B63CEF"/>
    <w:rPr>
      <w:b/>
    </w:rPr>
  </w:style>
  <w:style w:type="paragraph" w:styleId="Rodap">
    <w:name w:val="footer"/>
    <w:basedOn w:val="Normal"/>
    <w:rsid w:val="00B63CE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8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804BD"/>
    <w:rPr>
      <w:color w:val="808080"/>
    </w:rPr>
  </w:style>
  <w:style w:type="paragraph" w:styleId="Textodebalo">
    <w:name w:val="Balloon Text"/>
    <w:basedOn w:val="Normal"/>
    <w:link w:val="TextodebaloChar"/>
    <w:rsid w:val="00E804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0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65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141"/>
    <w:rPr>
      <w:sz w:val="24"/>
    </w:rPr>
  </w:style>
  <w:style w:type="paragraph" w:styleId="PargrafodaLista">
    <w:name w:val="List Paragraph"/>
    <w:basedOn w:val="Normal"/>
    <w:uiPriority w:val="34"/>
    <w:qFormat/>
    <w:rsid w:val="0008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7ECD-8944-4C92-90AA-CF2070E0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Requisitos do Projeto</vt:lpstr>
    </vt:vector>
  </TitlesOfParts>
  <Manager/>
  <Company>Catho OnLine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renata.varanda</dc:creator>
  <cp:keywords/>
  <dc:description/>
  <cp:lastModifiedBy>Sergio Ramalho Dantas Varella</cp:lastModifiedBy>
  <cp:revision>6</cp:revision>
  <cp:lastPrinted>2012-03-21T19:25:00Z</cp:lastPrinted>
  <dcterms:created xsi:type="dcterms:W3CDTF">2016-03-21T15:08:00Z</dcterms:created>
  <dcterms:modified xsi:type="dcterms:W3CDTF">2016-06-22T16:24:00Z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TC100471271046</vt:lpwstr>
  </property>
</Properties>
</file>